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4FE5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附件</w:t>
      </w: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>3</w:t>
      </w:r>
    </w:p>
    <w:p w14:paraId="6A42B762">
      <w:pPr>
        <w:ind w:firstLine="602" w:firstLineChars="150"/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20</w:t>
      </w:r>
      <w:r>
        <w:rPr>
          <w:rFonts w:hint="eastAsia"/>
          <w:b/>
          <w:sz w:val="40"/>
          <w:szCs w:val="40"/>
          <w:lang w:val="en-US" w:eastAsia="zh-CN"/>
        </w:rPr>
        <w:t>26</w:t>
      </w:r>
      <w:r>
        <w:rPr>
          <w:rFonts w:hint="eastAsia"/>
          <w:b/>
          <w:sz w:val="40"/>
          <w:szCs w:val="40"/>
        </w:rPr>
        <w:t>年</w:t>
      </w:r>
      <w:r>
        <w:rPr>
          <w:rFonts w:hint="eastAsia"/>
          <w:b/>
          <w:sz w:val="40"/>
          <w:szCs w:val="40"/>
          <w:lang w:val="en-US" w:eastAsia="zh-CN"/>
        </w:rPr>
        <w:t>8月</w:t>
      </w:r>
      <w:r>
        <w:rPr>
          <w:rFonts w:hint="eastAsia"/>
          <w:b/>
          <w:sz w:val="40"/>
          <w:szCs w:val="40"/>
        </w:rPr>
        <w:t>汉中市中心医院公开招聘护士准考证</w:t>
      </w:r>
    </w:p>
    <w:tbl>
      <w:tblPr>
        <w:tblStyle w:val="5"/>
        <w:tblpPr w:leftFromText="180" w:rightFromText="180" w:vertAnchor="page" w:horzAnchor="page" w:tblpX="2282" w:tblpY="1930"/>
        <w:tblW w:w="4998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2"/>
        <w:gridCol w:w="989"/>
        <w:gridCol w:w="2196"/>
        <w:gridCol w:w="2383"/>
        <w:gridCol w:w="5423"/>
      </w:tblGrid>
      <w:tr w14:paraId="6748CD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608" w:type="pct"/>
            <w:vAlign w:val="center"/>
          </w:tcPr>
          <w:p w14:paraId="74079D07">
            <w:pPr>
              <w:jc w:val="center"/>
              <w:rPr>
                <w:b/>
                <w:bCs/>
                <w:color w:val="0414E2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414E2"/>
                <w:sz w:val="24"/>
                <w:szCs w:val="24"/>
              </w:rPr>
              <w:t>姓名</w:t>
            </w:r>
          </w:p>
        </w:tc>
        <w:tc>
          <w:tcPr>
            <w:tcW w:w="1272" w:type="pct"/>
            <w:gridSpan w:val="2"/>
            <w:vAlign w:val="center"/>
          </w:tcPr>
          <w:p w14:paraId="593C5722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52" w:type="pct"/>
            <w:vMerge w:val="restart"/>
            <w:vAlign w:val="center"/>
          </w:tcPr>
          <w:p w14:paraId="3AD619F3">
            <w:pPr>
              <w:jc w:val="center"/>
              <w:rPr>
                <w:b/>
                <w:bCs/>
                <w:color w:val="0414E2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414E2"/>
                <w:sz w:val="24"/>
                <w:szCs w:val="24"/>
              </w:rPr>
              <w:t>照</w:t>
            </w:r>
          </w:p>
          <w:p w14:paraId="2374E87B">
            <w:pPr>
              <w:jc w:val="center"/>
              <w:rPr>
                <w:rFonts w:hint="eastAsia"/>
                <w:b/>
                <w:bCs/>
                <w:color w:val="0414E2"/>
                <w:sz w:val="24"/>
                <w:szCs w:val="24"/>
              </w:rPr>
            </w:pPr>
          </w:p>
          <w:p w14:paraId="55D0DE83">
            <w:pPr>
              <w:jc w:val="center"/>
              <w:rPr>
                <w:rFonts w:hint="eastAsia"/>
                <w:b/>
                <w:bCs/>
                <w:color w:val="0414E2"/>
                <w:sz w:val="24"/>
                <w:szCs w:val="24"/>
              </w:rPr>
            </w:pPr>
          </w:p>
          <w:p w14:paraId="219618BF">
            <w:pPr>
              <w:jc w:val="center"/>
              <w:rPr>
                <w:rFonts w:hint="eastAsia"/>
                <w:b/>
                <w:bCs/>
                <w:color w:val="0414E2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414E2"/>
                <w:sz w:val="24"/>
                <w:szCs w:val="24"/>
              </w:rPr>
              <w:t>片</w:t>
            </w:r>
          </w:p>
          <w:p w14:paraId="0B8559B0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2166" w:type="pct"/>
            <w:vMerge w:val="restart"/>
            <w:vAlign w:val="center"/>
          </w:tcPr>
          <w:p w14:paraId="12E03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928" w:firstLineChars="800"/>
              <w:jc w:val="left"/>
              <w:textAlignment w:val="auto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考生须知</w:t>
            </w:r>
          </w:p>
          <w:p w14:paraId="0383F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68" w:firstLineChars="900"/>
              <w:jc w:val="left"/>
              <w:textAlignment w:val="auto"/>
              <w:rPr>
                <w:rFonts w:hint="eastAsia"/>
                <w:b/>
                <w:bCs/>
                <w:sz w:val="24"/>
                <w:szCs w:val="24"/>
              </w:rPr>
            </w:pPr>
          </w:p>
          <w:p w14:paraId="6C9E8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446" w:firstLineChars="600"/>
              <w:jc w:val="left"/>
              <w:textAlignment w:val="auto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（请考前仔细阅读）</w:t>
            </w:r>
          </w:p>
          <w:p w14:paraId="7E76A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68" w:firstLineChars="900"/>
              <w:jc w:val="left"/>
              <w:textAlignment w:val="auto"/>
              <w:rPr>
                <w:rFonts w:hint="eastAsia"/>
                <w:b/>
                <w:bCs/>
                <w:sz w:val="24"/>
                <w:szCs w:val="24"/>
              </w:rPr>
            </w:pPr>
          </w:p>
          <w:p w14:paraId="37C32C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34" w:leftChars="16" w:firstLine="241" w:firstLineChars="100"/>
              <w:jc w:val="left"/>
              <w:textAlignment w:val="auto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考生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参加面试</w:t>
            </w:r>
            <w:r>
              <w:rPr>
                <w:rFonts w:hint="eastAsia"/>
                <w:b/>
                <w:bCs/>
                <w:sz w:val="24"/>
                <w:szCs w:val="24"/>
              </w:rPr>
              <w:t>务必在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规定时间内</w:t>
            </w:r>
            <w:r>
              <w:rPr>
                <w:rFonts w:hint="eastAsia"/>
                <w:b/>
                <w:bCs/>
                <w:sz w:val="24"/>
                <w:szCs w:val="24"/>
              </w:rPr>
              <w:t>到场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b/>
                <w:bCs/>
                <w:sz w:val="24"/>
                <w:szCs w:val="24"/>
              </w:rPr>
              <w:t>凭有效身份证件及准考证（笔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试</w:t>
            </w:r>
            <w:r>
              <w:rPr>
                <w:rFonts w:hint="eastAsia"/>
                <w:b/>
                <w:bCs/>
                <w:sz w:val="24"/>
                <w:szCs w:val="24"/>
              </w:rPr>
              <w:t>、面试均使用此准考证），经工作人员查验后进入指定的考场。</w:t>
            </w:r>
          </w:p>
          <w:p w14:paraId="3077BE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34" w:leftChars="16" w:firstLine="241" w:firstLineChars="100"/>
              <w:jc w:val="left"/>
              <w:textAlignment w:val="auto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考生在入场时除携带必要的文具外，不准携带其它物品(如:书籍、资料、笔记本和自备草稿纸以及具有收录、储存、记忆功能的电子工具等)。已携带入场的应按要求指定位置存放。</w:t>
            </w:r>
          </w:p>
          <w:p w14:paraId="383407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34" w:leftChars="16" w:firstLine="241" w:firstLineChars="100"/>
              <w:jc w:val="left"/>
              <w:textAlignment w:val="auto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考生进入考场后必须关闭手机，并将手机装入统一发放的信封袋中，信封袋上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标注</w:t>
            </w:r>
            <w:r>
              <w:rPr>
                <w:rFonts w:hint="eastAsia"/>
                <w:b/>
                <w:bCs/>
                <w:sz w:val="24"/>
                <w:szCs w:val="24"/>
              </w:rPr>
              <w:t>自己的姓名、报名序号，信封袋交于指定的地方。</w:t>
            </w:r>
          </w:p>
          <w:p w14:paraId="21978C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34" w:leftChars="16" w:firstLine="241" w:firstLineChars="100"/>
              <w:jc w:val="left"/>
              <w:textAlignment w:val="auto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笔试</w:t>
            </w:r>
            <w:r>
              <w:rPr>
                <w:rFonts w:hint="eastAsia"/>
                <w:b/>
                <w:bCs/>
                <w:sz w:val="24"/>
                <w:szCs w:val="24"/>
              </w:rPr>
              <w:t>考试开始15分钟后，考生停止进入考场。开考30分钟后考生方可交卷离开考场。考生交卷后应立即退场，不得在考场附近逗留、交谈，不得再返回考场续考。</w:t>
            </w:r>
          </w:p>
          <w:p w14:paraId="2C4BEA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34" w:leftChars="16" w:firstLine="241" w:firstLineChars="100"/>
              <w:jc w:val="left"/>
              <w:textAlignment w:val="auto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考试结束指令发出后，考生立即停止答卷，将答卷反扣在桌面上，并按监考人员要求退离考场。严禁将试卷、和考场统一发放的草稿纸带出考场。</w:t>
            </w:r>
          </w:p>
        </w:tc>
      </w:tr>
      <w:tr w14:paraId="04880E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608" w:type="pct"/>
            <w:vAlign w:val="center"/>
          </w:tcPr>
          <w:p w14:paraId="2BE4670F">
            <w:pPr>
              <w:jc w:val="center"/>
              <w:rPr>
                <w:b/>
                <w:bCs/>
                <w:color w:val="0414E2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414E2"/>
                <w:sz w:val="24"/>
                <w:szCs w:val="24"/>
              </w:rPr>
              <w:t>身份证号</w:t>
            </w:r>
          </w:p>
        </w:tc>
        <w:tc>
          <w:tcPr>
            <w:tcW w:w="1272" w:type="pct"/>
            <w:gridSpan w:val="2"/>
            <w:vAlign w:val="center"/>
          </w:tcPr>
          <w:p w14:paraId="6D8B4134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vMerge w:val="continue"/>
            <w:vAlign w:val="center"/>
          </w:tcPr>
          <w:p w14:paraId="3980EB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6" w:type="pct"/>
            <w:vMerge w:val="continue"/>
          </w:tcPr>
          <w:p w14:paraId="178292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14:paraId="127FFA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608" w:type="pct"/>
            <w:vAlign w:val="center"/>
          </w:tcPr>
          <w:p w14:paraId="7C686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/>
                <w:bCs/>
                <w:color w:val="0414E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0414E2"/>
                <w:sz w:val="24"/>
                <w:szCs w:val="24"/>
                <w:lang w:val="en-US" w:eastAsia="zh-CN"/>
              </w:rPr>
              <w:t>报考岗位</w:t>
            </w:r>
          </w:p>
          <w:p w14:paraId="6D4B9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0414E2"/>
                <w:sz w:val="24"/>
                <w:szCs w:val="24"/>
                <w:lang w:val="en-US" w:eastAsia="zh-CN"/>
              </w:rPr>
              <w:t>编号</w:t>
            </w:r>
          </w:p>
        </w:tc>
        <w:tc>
          <w:tcPr>
            <w:tcW w:w="1272" w:type="pct"/>
            <w:gridSpan w:val="2"/>
            <w:vAlign w:val="center"/>
          </w:tcPr>
          <w:p w14:paraId="71A52931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岗位</w:t>
            </w:r>
            <w:r>
              <w:rPr>
                <w:rFonts w:hint="default" w:ascii="Calibri" w:hAnsi="Calibri" w:cs="Calibri"/>
                <w:b/>
                <w:bCs/>
                <w:sz w:val="24"/>
                <w:szCs w:val="24"/>
                <w:lang w:val="en-US" w:eastAsia="zh-CN"/>
              </w:rPr>
              <w:t>①</w:t>
            </w:r>
          </w:p>
        </w:tc>
        <w:tc>
          <w:tcPr>
            <w:tcW w:w="952" w:type="pct"/>
            <w:vMerge w:val="continue"/>
            <w:vAlign w:val="center"/>
          </w:tcPr>
          <w:p w14:paraId="71F0EE0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6" w:type="pct"/>
            <w:vMerge w:val="continue"/>
          </w:tcPr>
          <w:p w14:paraId="64E17D2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14:paraId="14010F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608" w:type="pct"/>
            <w:vAlign w:val="center"/>
          </w:tcPr>
          <w:p w14:paraId="574A89FB">
            <w:pPr>
              <w:jc w:val="center"/>
              <w:rPr>
                <w:rFonts w:hint="default" w:eastAsiaTheme="minorEastAsia"/>
                <w:b/>
                <w:bCs/>
                <w:color w:val="0414E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lang w:val="en-US" w:eastAsia="zh-CN"/>
              </w:rPr>
              <w:t>报名序号</w:t>
            </w:r>
          </w:p>
        </w:tc>
        <w:tc>
          <w:tcPr>
            <w:tcW w:w="1272" w:type="pct"/>
            <w:gridSpan w:val="2"/>
            <w:vAlign w:val="center"/>
          </w:tcPr>
          <w:p w14:paraId="6B57DC56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52" w:type="pct"/>
            <w:vMerge w:val="continue"/>
            <w:vAlign w:val="center"/>
          </w:tcPr>
          <w:p w14:paraId="3A5278C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6" w:type="pct"/>
            <w:vMerge w:val="continue"/>
          </w:tcPr>
          <w:p w14:paraId="71A5A7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14:paraId="60B11D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608" w:type="pct"/>
            <w:vAlign w:val="center"/>
          </w:tcPr>
          <w:p w14:paraId="70753674">
            <w:pPr>
              <w:jc w:val="center"/>
              <w:rPr>
                <w:b/>
                <w:bCs/>
                <w:color w:val="0414E2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414E2"/>
                <w:sz w:val="24"/>
                <w:szCs w:val="24"/>
              </w:rPr>
              <w:t>性别</w:t>
            </w:r>
          </w:p>
        </w:tc>
        <w:tc>
          <w:tcPr>
            <w:tcW w:w="395" w:type="pct"/>
            <w:vAlign w:val="center"/>
          </w:tcPr>
          <w:p w14:paraId="7A4A0F4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491BFA8B">
            <w:pPr>
              <w:jc w:val="center"/>
              <w:rPr>
                <w:b/>
                <w:bCs/>
                <w:color w:val="0414E2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414E2"/>
                <w:sz w:val="24"/>
                <w:szCs w:val="24"/>
                <w:lang w:eastAsia="zh-CN"/>
              </w:rPr>
              <w:t>所学</w:t>
            </w:r>
            <w:r>
              <w:rPr>
                <w:rFonts w:hint="eastAsia"/>
                <w:b/>
                <w:bCs/>
                <w:color w:val="0414E2"/>
                <w:sz w:val="24"/>
                <w:szCs w:val="24"/>
              </w:rPr>
              <w:t>专业</w:t>
            </w:r>
          </w:p>
        </w:tc>
        <w:tc>
          <w:tcPr>
            <w:tcW w:w="952" w:type="pct"/>
            <w:vAlign w:val="center"/>
          </w:tcPr>
          <w:p w14:paraId="5E35C562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66" w:type="pct"/>
            <w:vMerge w:val="continue"/>
          </w:tcPr>
          <w:p w14:paraId="0199012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14:paraId="5867CC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608" w:type="pct"/>
            <w:vAlign w:val="center"/>
          </w:tcPr>
          <w:p w14:paraId="14EF9938">
            <w:pPr>
              <w:jc w:val="center"/>
              <w:rPr>
                <w:b/>
                <w:bCs/>
                <w:color w:val="0414E2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414E2"/>
                <w:sz w:val="24"/>
                <w:szCs w:val="24"/>
              </w:rPr>
              <w:t>民族</w:t>
            </w:r>
          </w:p>
        </w:tc>
        <w:tc>
          <w:tcPr>
            <w:tcW w:w="395" w:type="pct"/>
            <w:vAlign w:val="center"/>
          </w:tcPr>
          <w:p w14:paraId="0B869F3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195E0692">
            <w:pPr>
              <w:jc w:val="center"/>
              <w:rPr>
                <w:b/>
                <w:bCs/>
                <w:color w:val="0414E2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414E2"/>
                <w:sz w:val="24"/>
                <w:szCs w:val="24"/>
              </w:rPr>
              <w:t>年龄</w:t>
            </w:r>
          </w:p>
        </w:tc>
        <w:tc>
          <w:tcPr>
            <w:tcW w:w="952" w:type="pct"/>
            <w:vAlign w:val="center"/>
          </w:tcPr>
          <w:p w14:paraId="761FB20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6" w:type="pct"/>
            <w:vMerge w:val="continue"/>
          </w:tcPr>
          <w:p w14:paraId="43F009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14:paraId="280960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  <w:jc w:val="center"/>
        </w:trPr>
        <w:tc>
          <w:tcPr>
            <w:tcW w:w="608" w:type="pct"/>
            <w:vAlign w:val="center"/>
          </w:tcPr>
          <w:p w14:paraId="05E982A9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面试</w:t>
            </w:r>
            <w:r>
              <w:rPr>
                <w:rFonts w:hint="eastAsia"/>
                <w:b/>
                <w:bCs/>
                <w:sz w:val="24"/>
                <w:szCs w:val="24"/>
              </w:rPr>
              <w:t>时间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与地点</w:t>
            </w:r>
          </w:p>
        </w:tc>
        <w:tc>
          <w:tcPr>
            <w:tcW w:w="2224" w:type="pct"/>
            <w:gridSpan w:val="3"/>
            <w:vAlign w:val="center"/>
          </w:tcPr>
          <w:p w14:paraId="48A73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2" w:firstLineChars="200"/>
              <w:jc w:val="left"/>
              <w:textAlignment w:val="auto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 w:ascii="方正粗黑宋简体" w:hAnsi="方正粗黑宋简体" w:eastAsia="方正粗黑宋简体" w:cs="方正粗黑宋简体"/>
                <w:b/>
                <w:bCs/>
                <w:sz w:val="24"/>
                <w:szCs w:val="24"/>
                <w:lang w:val="en-US" w:eastAsia="zh-CN"/>
              </w:rPr>
              <w:t>请各位考生于8月22日上午12点在汉中市中心医院官网（http://www.hzcch.com/）查看公示公告</w:t>
            </w:r>
          </w:p>
        </w:tc>
        <w:tc>
          <w:tcPr>
            <w:tcW w:w="2166" w:type="pct"/>
            <w:vMerge w:val="continue"/>
          </w:tcPr>
          <w:p w14:paraId="5604B52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14:paraId="750F00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9" w:hRule="atLeast"/>
          <w:jc w:val="center"/>
        </w:trPr>
        <w:tc>
          <w:tcPr>
            <w:tcW w:w="608" w:type="pct"/>
            <w:vAlign w:val="center"/>
          </w:tcPr>
          <w:p w14:paraId="03BCAAA7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笔试时间与地点</w:t>
            </w:r>
          </w:p>
        </w:tc>
        <w:tc>
          <w:tcPr>
            <w:tcW w:w="2224" w:type="pct"/>
            <w:gridSpan w:val="3"/>
            <w:vAlign w:val="center"/>
          </w:tcPr>
          <w:p w14:paraId="31EF7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2" w:firstLineChars="200"/>
              <w:jc w:val="left"/>
              <w:textAlignment w:val="auto"/>
              <w:rPr>
                <w:rFonts w:hint="eastAsia" w:eastAsia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ascii="方正粗黑宋简体" w:hAnsi="方正粗黑宋简体" w:eastAsia="方正粗黑宋简体" w:cs="方正粗黑宋简体"/>
                <w:b/>
                <w:bCs/>
                <w:sz w:val="24"/>
                <w:szCs w:val="24"/>
                <w:lang w:val="en-US" w:eastAsia="zh-CN"/>
              </w:rPr>
              <w:t>具体安排【与面试结果一同】</w:t>
            </w:r>
            <w:r>
              <w:rPr>
                <w:rFonts w:hint="eastAsia"/>
                <w:b/>
                <w:bCs/>
                <w:szCs w:val="21"/>
              </w:rPr>
              <w:t>在</w:t>
            </w:r>
            <w:r>
              <w:rPr>
                <w:rFonts w:hint="eastAsia" w:ascii="方正粗黑宋简体" w:hAnsi="方正粗黑宋简体" w:eastAsia="方正粗黑宋简体" w:cs="方正粗黑宋简体"/>
                <w:b/>
                <w:bCs/>
                <w:sz w:val="24"/>
                <w:szCs w:val="24"/>
                <w:lang w:val="en-US" w:eastAsia="zh-CN"/>
              </w:rPr>
              <w:t>汉中市中心医院官网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>进行</w:t>
            </w:r>
            <w:r>
              <w:rPr>
                <w:rFonts w:hint="eastAsia"/>
                <w:b/>
                <w:bCs/>
                <w:szCs w:val="21"/>
              </w:rPr>
              <w:t>公示</w:t>
            </w:r>
            <w:r>
              <w:rPr>
                <w:rFonts w:hint="eastAsia"/>
                <w:b/>
                <w:bCs/>
                <w:szCs w:val="21"/>
                <w:lang w:eastAsia="zh-CN"/>
              </w:rPr>
              <w:t>。</w:t>
            </w:r>
          </w:p>
        </w:tc>
        <w:tc>
          <w:tcPr>
            <w:tcW w:w="2166" w:type="pct"/>
            <w:vMerge w:val="continue"/>
          </w:tcPr>
          <w:p w14:paraId="1F1619F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01636D21">
      <w:pPr>
        <w:tabs>
          <w:tab w:val="left" w:pos="705"/>
        </w:tabs>
        <w:rPr>
          <w:szCs w:val="21"/>
        </w:rPr>
      </w:pPr>
    </w:p>
    <w:sectPr>
      <w:pgSz w:w="16838" w:h="11906" w:orient="landscape"/>
      <w:pgMar w:top="567" w:right="2268" w:bottom="567" w:left="226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90CE54"/>
    <w:multiLevelType w:val="singleLevel"/>
    <w:tmpl w:val="AD90CE5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M1MzE4OGI1NmZkMTk2MmQ4OGM5MjYxNjk0Nzc1ZDAifQ=="/>
  </w:docVars>
  <w:rsids>
    <w:rsidRoot w:val="00EA274E"/>
    <w:rsid w:val="0000008F"/>
    <w:rsid w:val="00001EAD"/>
    <w:rsid w:val="00005105"/>
    <w:rsid w:val="000278DB"/>
    <w:rsid w:val="000831CF"/>
    <w:rsid w:val="00093EB6"/>
    <w:rsid w:val="000C39EB"/>
    <w:rsid w:val="000F3124"/>
    <w:rsid w:val="000F3329"/>
    <w:rsid w:val="00110D36"/>
    <w:rsid w:val="001731A1"/>
    <w:rsid w:val="001A12A8"/>
    <w:rsid w:val="001A6D0D"/>
    <w:rsid w:val="001D5536"/>
    <w:rsid w:val="001E7ED0"/>
    <w:rsid w:val="00203A5E"/>
    <w:rsid w:val="002074F3"/>
    <w:rsid w:val="00247E58"/>
    <w:rsid w:val="002531E4"/>
    <w:rsid w:val="0025721F"/>
    <w:rsid w:val="00265ECC"/>
    <w:rsid w:val="002B5D68"/>
    <w:rsid w:val="002D1291"/>
    <w:rsid w:val="002F375C"/>
    <w:rsid w:val="00316428"/>
    <w:rsid w:val="003322D9"/>
    <w:rsid w:val="00370F8C"/>
    <w:rsid w:val="003D3105"/>
    <w:rsid w:val="004005B6"/>
    <w:rsid w:val="004167A9"/>
    <w:rsid w:val="00433DEF"/>
    <w:rsid w:val="00447ECB"/>
    <w:rsid w:val="004910C8"/>
    <w:rsid w:val="004A3AF5"/>
    <w:rsid w:val="0051569E"/>
    <w:rsid w:val="005357B9"/>
    <w:rsid w:val="00547EC3"/>
    <w:rsid w:val="005A10C3"/>
    <w:rsid w:val="005A476B"/>
    <w:rsid w:val="005D30BE"/>
    <w:rsid w:val="005F6D2C"/>
    <w:rsid w:val="00605DD9"/>
    <w:rsid w:val="00616D6D"/>
    <w:rsid w:val="00653F5B"/>
    <w:rsid w:val="006D7FD3"/>
    <w:rsid w:val="00735D44"/>
    <w:rsid w:val="007C6683"/>
    <w:rsid w:val="007E206E"/>
    <w:rsid w:val="007F02F3"/>
    <w:rsid w:val="00813E42"/>
    <w:rsid w:val="008363F6"/>
    <w:rsid w:val="0086333E"/>
    <w:rsid w:val="00865F0E"/>
    <w:rsid w:val="00877516"/>
    <w:rsid w:val="00877A29"/>
    <w:rsid w:val="008E554D"/>
    <w:rsid w:val="008F408A"/>
    <w:rsid w:val="00960971"/>
    <w:rsid w:val="009918BC"/>
    <w:rsid w:val="009C7FB2"/>
    <w:rsid w:val="00A52278"/>
    <w:rsid w:val="00A86256"/>
    <w:rsid w:val="00AB038E"/>
    <w:rsid w:val="00AF7ED9"/>
    <w:rsid w:val="00B00AA9"/>
    <w:rsid w:val="00B27C81"/>
    <w:rsid w:val="00B51CFF"/>
    <w:rsid w:val="00B51DE8"/>
    <w:rsid w:val="00BB531F"/>
    <w:rsid w:val="00BC36F6"/>
    <w:rsid w:val="00C20B19"/>
    <w:rsid w:val="00C561AA"/>
    <w:rsid w:val="00C95391"/>
    <w:rsid w:val="00CC2406"/>
    <w:rsid w:val="00D01A69"/>
    <w:rsid w:val="00E304BC"/>
    <w:rsid w:val="00E47320"/>
    <w:rsid w:val="00E55F47"/>
    <w:rsid w:val="00EA0B6A"/>
    <w:rsid w:val="00EA274E"/>
    <w:rsid w:val="00EC4A88"/>
    <w:rsid w:val="00ED211C"/>
    <w:rsid w:val="00F06696"/>
    <w:rsid w:val="00F107B3"/>
    <w:rsid w:val="00F4238F"/>
    <w:rsid w:val="00F565FB"/>
    <w:rsid w:val="04176CB6"/>
    <w:rsid w:val="082306F6"/>
    <w:rsid w:val="0C547201"/>
    <w:rsid w:val="0DB26D7B"/>
    <w:rsid w:val="1A18505D"/>
    <w:rsid w:val="22CA7ADF"/>
    <w:rsid w:val="24024A02"/>
    <w:rsid w:val="26F54054"/>
    <w:rsid w:val="34C938AE"/>
    <w:rsid w:val="3B0B6696"/>
    <w:rsid w:val="412669A3"/>
    <w:rsid w:val="473107FB"/>
    <w:rsid w:val="4E3B7988"/>
    <w:rsid w:val="51CD2CC0"/>
    <w:rsid w:val="52AD624F"/>
    <w:rsid w:val="57DE2705"/>
    <w:rsid w:val="605D4C75"/>
    <w:rsid w:val="60AB1353"/>
    <w:rsid w:val="61F16A53"/>
    <w:rsid w:val="6DFB21AE"/>
    <w:rsid w:val="71BA0A18"/>
    <w:rsid w:val="7A8656D5"/>
    <w:rsid w:val="7D932B9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514</Words>
  <Characters>542</Characters>
  <Lines>3</Lines>
  <Paragraphs>1</Paragraphs>
  <TotalTime>3</TotalTime>
  <ScaleCrop>false</ScaleCrop>
  <LinksUpToDate>false</LinksUpToDate>
  <CharactersWithSpaces>542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2016-03-09T02:24:00Z</dcterms:created>
  <dc:creator>雨林木风</dc:creator>
  <cp:lastModifiedBy>Lisa</cp:lastModifiedBy>
  <cp:lastPrinted>2025-07-28T02:28:00Z</cp:lastPrinted>
  <dcterms:modified xsi:type="dcterms:W3CDTF">2026-07-15T08:06:55Z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3B3A1FC8759A47409AF3836334D3EB45</vt:lpwstr>
  </property>
  <property fmtid="{D5CDD505-2E9C-101B-9397-08002B2CF9AE}" pid="4" name="KSOTemplateDocerSaveRecord">
    <vt:lpwstr>eyJoZGlkIjoiMWQ0OTRiMWI5ZGEzMjliOTFmZGM1ZDg4ZThlODc2OGQiLCJ1c2VySWQiOiI0OTcxMDM4MjYifQ==</vt:lpwstr>
  </property>
</Properties>
</file>